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E0F94" w14:textId="77777777" w:rsidR="00881514" w:rsidRPr="00967F26" w:rsidRDefault="00F33D97" w:rsidP="00881514">
      <w:pPr>
        <w:pStyle w:val="Heading1"/>
        <w:spacing w:before="100" w:beforeAutospacing="1"/>
        <w:ind w:left="2160" w:right="2016"/>
        <w:jc w:val="center"/>
        <w:rPr>
          <w:sz w:val="16"/>
          <w:szCs w:val="16"/>
        </w:rPr>
      </w:pPr>
      <w:r w:rsidRPr="00967F26">
        <w:t>TRINIT</w:t>
      </w:r>
      <w:r w:rsidR="00887812">
        <w:t>Y COUNTY BOARD OF EDUCATION 2025</w:t>
      </w:r>
      <w:r w:rsidRPr="00967F26">
        <w:t xml:space="preserve"> MEETING CALENDAR</w:t>
      </w:r>
    </w:p>
    <w:p w14:paraId="0508A0D2" w14:textId="77777777" w:rsidR="004A16E8" w:rsidRDefault="00F33D97" w:rsidP="00F33D97">
      <w:pPr>
        <w:pStyle w:val="BodyText"/>
        <w:ind w:left="260" w:right="456"/>
        <w:jc w:val="center"/>
      </w:pPr>
      <w:r>
        <w:t>Regular meetings of the Trinity County Board of Education are generally held at 1:00 p.m. on the third Wednesday of the month at the Trinity County Office of Education Granite Room located at</w:t>
      </w:r>
    </w:p>
    <w:p w14:paraId="370E5C1A" w14:textId="77777777" w:rsidR="00F33D97" w:rsidRDefault="00F33D97" w:rsidP="00F33D97">
      <w:pPr>
        <w:pStyle w:val="BodyText"/>
        <w:ind w:left="260" w:right="456"/>
        <w:jc w:val="center"/>
      </w:pPr>
      <w:r>
        <w:t xml:space="preserve"> 201 Memorial Drive, Weaverville, CA</w:t>
      </w:r>
    </w:p>
    <w:p w14:paraId="3CF013AF" w14:textId="77777777" w:rsidR="00F33D97" w:rsidRDefault="00E73955" w:rsidP="00F33D97">
      <w:pPr>
        <w:pStyle w:val="BodyText"/>
        <w:ind w:left="260" w:right="456"/>
        <w:jc w:val="center"/>
      </w:pPr>
      <w:r>
        <w:t>E</w:t>
      </w:r>
      <w:r w:rsidR="00F33D97">
        <w:t xml:space="preserve">xceptions </w:t>
      </w:r>
      <w:r>
        <w:t xml:space="preserve">are </w:t>
      </w:r>
      <w:r w:rsidR="00F33D97">
        <w:t>noted below.</w:t>
      </w:r>
    </w:p>
    <w:p w14:paraId="612FE9ED" w14:textId="77777777" w:rsidR="004A16E8" w:rsidRDefault="004A16E8" w:rsidP="00F33D97">
      <w:pPr>
        <w:pStyle w:val="BodyText"/>
        <w:ind w:left="260" w:right="456"/>
        <w:jc w:val="center"/>
      </w:pPr>
    </w:p>
    <w:tbl>
      <w:tblPr>
        <w:tblpPr w:leftFromText="180" w:rightFromText="180" w:vertAnchor="text" w:horzAnchor="margin" w:tblpY="212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9"/>
        <w:gridCol w:w="1352"/>
        <w:gridCol w:w="1847"/>
        <w:gridCol w:w="4467"/>
      </w:tblGrid>
      <w:tr w:rsidR="00F33D97" w14:paraId="78D721B8" w14:textId="77777777" w:rsidTr="004A16E8">
        <w:trPr>
          <w:trHeight w:val="262"/>
        </w:trPr>
        <w:tc>
          <w:tcPr>
            <w:tcW w:w="3309" w:type="dxa"/>
            <w:shd w:val="clear" w:color="auto" w:fill="A8D08D"/>
          </w:tcPr>
          <w:p w14:paraId="062E22A3" w14:textId="77777777" w:rsidR="00F33D97" w:rsidRDefault="00F33D97" w:rsidP="000A0CE7">
            <w:pPr>
              <w:pStyle w:val="TableParagraph"/>
              <w:spacing w:line="256" w:lineRule="exact"/>
              <w:ind w:left="1246" w:right="1238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1352" w:type="dxa"/>
            <w:shd w:val="clear" w:color="auto" w:fill="A8D08D"/>
          </w:tcPr>
          <w:p w14:paraId="32F36C28" w14:textId="77777777" w:rsidR="00F33D97" w:rsidRDefault="00F33D97" w:rsidP="000A0CE7">
            <w:pPr>
              <w:pStyle w:val="TableParagraph"/>
              <w:spacing w:line="256" w:lineRule="exact"/>
              <w:ind w:left="189" w:right="181"/>
              <w:jc w:val="center"/>
              <w:rPr>
                <w:sz w:val="24"/>
              </w:rPr>
            </w:pPr>
            <w:r>
              <w:rPr>
                <w:sz w:val="24"/>
              </w:rPr>
              <w:t>Start Time</w:t>
            </w:r>
          </w:p>
        </w:tc>
        <w:tc>
          <w:tcPr>
            <w:tcW w:w="1847" w:type="dxa"/>
            <w:shd w:val="clear" w:color="auto" w:fill="A8D08D"/>
          </w:tcPr>
          <w:p w14:paraId="3F890310" w14:textId="77777777" w:rsidR="00F33D97" w:rsidRDefault="00F33D97" w:rsidP="000A0CE7">
            <w:pPr>
              <w:pStyle w:val="TableParagraph"/>
              <w:spacing w:line="256" w:lineRule="exact"/>
              <w:ind w:left="25" w:right="21"/>
              <w:jc w:val="center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4467" w:type="dxa"/>
            <w:shd w:val="clear" w:color="auto" w:fill="A8D08D"/>
          </w:tcPr>
          <w:p w14:paraId="06475010" w14:textId="77777777" w:rsidR="00F33D97" w:rsidRDefault="00F33D97" w:rsidP="000A0CE7">
            <w:pPr>
              <w:pStyle w:val="TableParagraph"/>
              <w:spacing w:line="256" w:lineRule="exact"/>
              <w:ind w:left="144" w:right="143"/>
              <w:jc w:val="center"/>
              <w:rPr>
                <w:sz w:val="24"/>
              </w:rPr>
            </w:pPr>
            <w:r>
              <w:rPr>
                <w:sz w:val="24"/>
              </w:rPr>
              <w:t>Notes</w:t>
            </w:r>
          </w:p>
        </w:tc>
      </w:tr>
      <w:tr w:rsidR="00F33D97" w14:paraId="245902A7" w14:textId="77777777" w:rsidTr="004A16E8">
        <w:trPr>
          <w:trHeight w:val="541"/>
        </w:trPr>
        <w:tc>
          <w:tcPr>
            <w:tcW w:w="3309" w:type="dxa"/>
          </w:tcPr>
          <w:p w14:paraId="70357A9D" w14:textId="77777777" w:rsidR="000A0CE7" w:rsidRDefault="000A0CE7" w:rsidP="000A0CE7">
            <w:pPr>
              <w:pStyle w:val="TableParagraph"/>
              <w:ind w:right="52"/>
              <w:rPr>
                <w:b/>
                <w:sz w:val="16"/>
                <w:szCs w:val="16"/>
              </w:rPr>
            </w:pPr>
          </w:p>
          <w:p w14:paraId="4EADD318" w14:textId="77777777" w:rsidR="00F33D97" w:rsidRDefault="00547A83" w:rsidP="00EA1AE0">
            <w:pPr>
              <w:pStyle w:val="TableParagraph"/>
              <w:ind w:right="52"/>
              <w:jc w:val="center"/>
              <w:rPr>
                <w:b/>
              </w:rPr>
            </w:pPr>
            <w:r>
              <w:rPr>
                <w:b/>
              </w:rPr>
              <w:t>Wednesday</w:t>
            </w:r>
            <w:r w:rsidR="00DB7DF6">
              <w:rPr>
                <w:b/>
              </w:rPr>
              <w:t>, January 1</w:t>
            </w:r>
            <w:r w:rsidR="00887812">
              <w:rPr>
                <w:b/>
              </w:rPr>
              <w:t>5, 2025</w:t>
            </w:r>
          </w:p>
          <w:p w14:paraId="7D881582" w14:textId="77777777" w:rsidR="00DB7DF6" w:rsidRDefault="00DB7DF6" w:rsidP="00DB7DF6">
            <w:pPr>
              <w:pStyle w:val="TableParagraph"/>
              <w:ind w:right="52"/>
              <w:jc w:val="center"/>
              <w:rPr>
                <w:b/>
              </w:rPr>
            </w:pPr>
          </w:p>
        </w:tc>
        <w:tc>
          <w:tcPr>
            <w:tcW w:w="1352" w:type="dxa"/>
          </w:tcPr>
          <w:p w14:paraId="68AE1B9A" w14:textId="77777777" w:rsidR="000A0CE7" w:rsidRDefault="000A0CE7" w:rsidP="000A0CE7">
            <w:pPr>
              <w:pStyle w:val="TableParagraph"/>
              <w:ind w:right="181"/>
              <w:rPr>
                <w:sz w:val="16"/>
                <w:szCs w:val="16"/>
              </w:rPr>
            </w:pPr>
          </w:p>
          <w:p w14:paraId="7A65DB0D" w14:textId="77777777" w:rsidR="00F33D97" w:rsidRDefault="000A0CE7" w:rsidP="00DB7DF6">
            <w:pPr>
              <w:pStyle w:val="TableParagraph"/>
              <w:ind w:right="181"/>
              <w:jc w:val="center"/>
              <w:rPr>
                <w:b/>
              </w:rPr>
            </w:pPr>
            <w:r>
              <w:rPr>
                <w:b/>
              </w:rPr>
              <w:t xml:space="preserve">   </w:t>
            </w:r>
            <w:r w:rsidR="00DB7DF6">
              <w:rPr>
                <w:b/>
              </w:rPr>
              <w:t xml:space="preserve"> </w:t>
            </w:r>
            <w:r w:rsidR="00F33D97">
              <w:rPr>
                <w:b/>
              </w:rPr>
              <w:t>1:00 p.m.</w:t>
            </w:r>
          </w:p>
        </w:tc>
        <w:tc>
          <w:tcPr>
            <w:tcW w:w="1847" w:type="dxa"/>
          </w:tcPr>
          <w:p w14:paraId="30918872" w14:textId="77777777" w:rsidR="000A0CE7" w:rsidRDefault="00F33D97" w:rsidP="00DB7DF6">
            <w:pPr>
              <w:pStyle w:val="TableParagraph"/>
              <w:ind w:right="113"/>
              <w:jc w:val="center"/>
            </w:pPr>
            <w:r>
              <w:t>TCOE</w:t>
            </w:r>
          </w:p>
          <w:p w14:paraId="5A2C47AB" w14:textId="77777777" w:rsidR="00F33D97" w:rsidRDefault="00F33D97" w:rsidP="00DB7DF6">
            <w:pPr>
              <w:pStyle w:val="TableParagraph"/>
              <w:ind w:right="113"/>
              <w:jc w:val="center"/>
            </w:pPr>
            <w:r>
              <w:t>Granite Room</w:t>
            </w:r>
          </w:p>
        </w:tc>
        <w:tc>
          <w:tcPr>
            <w:tcW w:w="4467" w:type="dxa"/>
          </w:tcPr>
          <w:p w14:paraId="6FC6452F" w14:textId="77777777" w:rsidR="00F33D97" w:rsidRDefault="00F33D97" w:rsidP="000A0CE7">
            <w:pPr>
              <w:pStyle w:val="TableParagraph"/>
              <w:jc w:val="center"/>
            </w:pPr>
          </w:p>
        </w:tc>
      </w:tr>
      <w:tr w:rsidR="00F33D97" w14:paraId="26953A26" w14:textId="77777777" w:rsidTr="004A16E8">
        <w:trPr>
          <w:trHeight w:val="629"/>
        </w:trPr>
        <w:tc>
          <w:tcPr>
            <w:tcW w:w="3309" w:type="dxa"/>
          </w:tcPr>
          <w:p w14:paraId="05C78DC6" w14:textId="77777777" w:rsidR="00F33D97" w:rsidRDefault="00F33D97" w:rsidP="000A0CE7">
            <w:pPr>
              <w:pStyle w:val="TableParagraph"/>
              <w:ind w:left="-2"/>
              <w:jc w:val="center"/>
              <w:rPr>
                <w:b/>
              </w:rPr>
            </w:pPr>
          </w:p>
          <w:p w14:paraId="539694E2" w14:textId="46F66C3E" w:rsidR="00F33D97" w:rsidRDefault="00F33D97" w:rsidP="00B4575E">
            <w:pPr>
              <w:pStyle w:val="TableParagraph"/>
              <w:ind w:left="-2"/>
              <w:jc w:val="center"/>
              <w:rPr>
                <w:b/>
              </w:rPr>
            </w:pPr>
            <w:r>
              <w:rPr>
                <w:b/>
              </w:rPr>
              <w:t xml:space="preserve">Wednesday, February </w:t>
            </w:r>
            <w:r w:rsidR="00887812">
              <w:rPr>
                <w:b/>
              </w:rPr>
              <w:t>1</w:t>
            </w:r>
            <w:r w:rsidR="008B3E75">
              <w:rPr>
                <w:b/>
              </w:rPr>
              <w:t>9</w:t>
            </w:r>
            <w:r w:rsidR="00887812">
              <w:rPr>
                <w:b/>
              </w:rPr>
              <w:t>, 2025</w:t>
            </w:r>
          </w:p>
        </w:tc>
        <w:tc>
          <w:tcPr>
            <w:tcW w:w="1352" w:type="dxa"/>
          </w:tcPr>
          <w:p w14:paraId="52DA8588" w14:textId="77777777" w:rsidR="00F33D97" w:rsidRDefault="00F33D97" w:rsidP="000A0CE7">
            <w:pPr>
              <w:pStyle w:val="TableParagraph"/>
              <w:jc w:val="center"/>
              <w:rPr>
                <w:sz w:val="21"/>
              </w:rPr>
            </w:pPr>
          </w:p>
          <w:p w14:paraId="24418DAC" w14:textId="77777777" w:rsidR="00F33D97" w:rsidRDefault="00F33D97" w:rsidP="000A0CE7">
            <w:pPr>
              <w:pStyle w:val="TableParagraph"/>
              <w:spacing w:line="236" w:lineRule="exact"/>
              <w:ind w:left="189" w:right="177"/>
              <w:jc w:val="center"/>
              <w:rPr>
                <w:b/>
              </w:rPr>
            </w:pPr>
            <w:r>
              <w:rPr>
                <w:b/>
              </w:rPr>
              <w:t>1:00 p.m.</w:t>
            </w:r>
          </w:p>
        </w:tc>
        <w:tc>
          <w:tcPr>
            <w:tcW w:w="1847" w:type="dxa"/>
          </w:tcPr>
          <w:p w14:paraId="01E4BC1B" w14:textId="77777777" w:rsidR="000A0CE7" w:rsidRDefault="00F33D97" w:rsidP="000A0CE7">
            <w:pPr>
              <w:pStyle w:val="TableParagraph"/>
              <w:ind w:right="7"/>
              <w:jc w:val="center"/>
            </w:pPr>
            <w:r>
              <w:t xml:space="preserve">TCOE </w:t>
            </w:r>
          </w:p>
          <w:p w14:paraId="3F110943" w14:textId="77777777" w:rsidR="00F33D97" w:rsidRDefault="00F33D97" w:rsidP="000A0CE7">
            <w:pPr>
              <w:pStyle w:val="TableParagraph"/>
              <w:ind w:right="7"/>
              <w:jc w:val="center"/>
            </w:pPr>
            <w:r>
              <w:t>Granite Room</w:t>
            </w:r>
          </w:p>
        </w:tc>
        <w:tc>
          <w:tcPr>
            <w:tcW w:w="4467" w:type="dxa"/>
            <w:tcBorders>
              <w:bottom w:val="single" w:sz="2" w:space="0" w:color="000000"/>
            </w:tcBorders>
          </w:tcPr>
          <w:p w14:paraId="0B9D24B0" w14:textId="77777777" w:rsidR="00F33D97" w:rsidRDefault="00887812" w:rsidP="000A0CE7">
            <w:pPr>
              <w:pStyle w:val="TableParagraph"/>
              <w:jc w:val="center"/>
            </w:pPr>
            <w:r>
              <w:t>Held on the 2</w:t>
            </w:r>
            <w:r w:rsidRPr="00887812">
              <w:rPr>
                <w:vertAlign w:val="superscript"/>
              </w:rPr>
              <w:t>nd</w:t>
            </w:r>
            <w:r>
              <w:t xml:space="preserve"> Tuesday due to Presidents Week School Schedule</w:t>
            </w:r>
          </w:p>
        </w:tc>
      </w:tr>
      <w:tr w:rsidR="00F33D97" w14:paraId="5FAC678B" w14:textId="77777777" w:rsidTr="004A16E8">
        <w:trPr>
          <w:trHeight w:val="689"/>
        </w:trPr>
        <w:tc>
          <w:tcPr>
            <w:tcW w:w="3309" w:type="dxa"/>
          </w:tcPr>
          <w:p w14:paraId="45E47ED9" w14:textId="77777777" w:rsidR="00F33D97" w:rsidRDefault="00F33D97" w:rsidP="000A0CE7">
            <w:pPr>
              <w:pStyle w:val="TableParagraph"/>
              <w:spacing w:line="248" w:lineRule="exact"/>
              <w:ind w:left="107"/>
              <w:jc w:val="center"/>
              <w:rPr>
                <w:sz w:val="20"/>
              </w:rPr>
            </w:pPr>
          </w:p>
          <w:p w14:paraId="69E329C4" w14:textId="77777777" w:rsidR="00F33D97" w:rsidRDefault="00887812" w:rsidP="000A0CE7">
            <w:pPr>
              <w:pStyle w:val="TableParagraph"/>
              <w:spacing w:line="248" w:lineRule="exact"/>
              <w:ind w:left="107" w:hanging="107"/>
              <w:jc w:val="center"/>
              <w:rPr>
                <w:b/>
              </w:rPr>
            </w:pPr>
            <w:r>
              <w:rPr>
                <w:b/>
              </w:rPr>
              <w:t>Wednesday, March 19, 2025</w:t>
            </w:r>
          </w:p>
        </w:tc>
        <w:tc>
          <w:tcPr>
            <w:tcW w:w="1352" w:type="dxa"/>
          </w:tcPr>
          <w:p w14:paraId="4AC6235D" w14:textId="77777777" w:rsidR="00F33D97" w:rsidRDefault="00F33D97" w:rsidP="000A0CE7">
            <w:pPr>
              <w:pStyle w:val="TableParagraph"/>
              <w:jc w:val="center"/>
              <w:rPr>
                <w:sz w:val="21"/>
              </w:rPr>
            </w:pPr>
          </w:p>
          <w:p w14:paraId="2E47747D" w14:textId="77777777" w:rsidR="00F33D97" w:rsidRDefault="00F33D97" w:rsidP="000A0CE7">
            <w:pPr>
              <w:pStyle w:val="TableParagraph"/>
              <w:spacing w:line="236" w:lineRule="exact"/>
              <w:ind w:left="189" w:right="177"/>
              <w:jc w:val="center"/>
              <w:rPr>
                <w:b/>
              </w:rPr>
            </w:pPr>
            <w:r>
              <w:rPr>
                <w:b/>
              </w:rPr>
              <w:t>1:00 p.m.</w:t>
            </w:r>
          </w:p>
        </w:tc>
        <w:tc>
          <w:tcPr>
            <w:tcW w:w="1847" w:type="dxa"/>
          </w:tcPr>
          <w:p w14:paraId="064CA0C0" w14:textId="77777777" w:rsidR="000A0CE7" w:rsidRDefault="00F33D97" w:rsidP="000A0CE7">
            <w:pPr>
              <w:pStyle w:val="TableParagraph"/>
              <w:ind w:right="7"/>
              <w:jc w:val="center"/>
            </w:pPr>
            <w:r>
              <w:t xml:space="preserve">TCOE </w:t>
            </w:r>
          </w:p>
          <w:p w14:paraId="44BFA836" w14:textId="77777777" w:rsidR="00F33D97" w:rsidRDefault="00F33D97" w:rsidP="000A0CE7">
            <w:pPr>
              <w:pStyle w:val="TableParagraph"/>
              <w:ind w:right="7"/>
              <w:jc w:val="center"/>
            </w:pPr>
            <w:r>
              <w:t>Granite Room</w:t>
            </w:r>
          </w:p>
        </w:tc>
        <w:tc>
          <w:tcPr>
            <w:tcW w:w="4467" w:type="dxa"/>
            <w:tcBorders>
              <w:top w:val="single" w:sz="2" w:space="0" w:color="000000"/>
            </w:tcBorders>
          </w:tcPr>
          <w:p w14:paraId="07A4FDE1" w14:textId="77777777" w:rsidR="00F33D97" w:rsidRDefault="00F33D97" w:rsidP="000A0CE7">
            <w:pPr>
              <w:pStyle w:val="TableParagraph"/>
              <w:jc w:val="center"/>
            </w:pPr>
          </w:p>
        </w:tc>
      </w:tr>
      <w:tr w:rsidR="00F33D97" w14:paraId="469EFDC3" w14:textId="77777777" w:rsidTr="004A16E8">
        <w:trPr>
          <w:trHeight w:val="681"/>
        </w:trPr>
        <w:tc>
          <w:tcPr>
            <w:tcW w:w="3309" w:type="dxa"/>
          </w:tcPr>
          <w:p w14:paraId="740D3249" w14:textId="77777777" w:rsidR="00F33D97" w:rsidRPr="00B12231" w:rsidRDefault="00F33D97" w:rsidP="000A0CE7">
            <w:pPr>
              <w:pStyle w:val="TableParagraph"/>
              <w:jc w:val="center"/>
              <w:rPr>
                <w:sz w:val="20"/>
              </w:rPr>
            </w:pPr>
          </w:p>
          <w:p w14:paraId="394EFED9" w14:textId="77777777" w:rsidR="00F33D97" w:rsidRPr="00B12231" w:rsidRDefault="00887812" w:rsidP="000A0CE7">
            <w:pPr>
              <w:pStyle w:val="TableParagraph"/>
              <w:spacing w:line="245" w:lineRule="exact"/>
              <w:ind w:left="107" w:hanging="107"/>
              <w:jc w:val="center"/>
              <w:rPr>
                <w:b/>
              </w:rPr>
            </w:pPr>
            <w:r>
              <w:rPr>
                <w:b/>
              </w:rPr>
              <w:t>Wednesday, April 16, 2025</w:t>
            </w:r>
          </w:p>
        </w:tc>
        <w:tc>
          <w:tcPr>
            <w:tcW w:w="1352" w:type="dxa"/>
          </w:tcPr>
          <w:p w14:paraId="2693AD11" w14:textId="77777777" w:rsidR="00F33D97" w:rsidRPr="00B12231" w:rsidRDefault="00F33D97" w:rsidP="000A0CE7">
            <w:pPr>
              <w:pStyle w:val="TableParagraph"/>
              <w:jc w:val="center"/>
              <w:rPr>
                <w:sz w:val="21"/>
              </w:rPr>
            </w:pPr>
          </w:p>
          <w:p w14:paraId="0A631DAD" w14:textId="77777777" w:rsidR="00F33D97" w:rsidRPr="00B12231" w:rsidRDefault="00F616B9" w:rsidP="000A0CE7">
            <w:pPr>
              <w:pStyle w:val="TableParagraph"/>
              <w:spacing w:line="233" w:lineRule="exact"/>
              <w:ind w:left="189" w:right="177"/>
              <w:jc w:val="center"/>
              <w:rPr>
                <w:b/>
              </w:rPr>
            </w:pPr>
            <w:r w:rsidRPr="00B12231">
              <w:rPr>
                <w:b/>
              </w:rPr>
              <w:t>1:00 p.m.</w:t>
            </w:r>
          </w:p>
        </w:tc>
        <w:tc>
          <w:tcPr>
            <w:tcW w:w="1847" w:type="dxa"/>
          </w:tcPr>
          <w:p w14:paraId="177627AE" w14:textId="77777777" w:rsidR="00F616B9" w:rsidRPr="00B12231" w:rsidRDefault="00F616B9" w:rsidP="00F616B9">
            <w:pPr>
              <w:pStyle w:val="TableParagraph"/>
              <w:spacing w:line="245" w:lineRule="exact"/>
              <w:ind w:right="1"/>
              <w:jc w:val="center"/>
            </w:pPr>
            <w:r w:rsidRPr="00B12231">
              <w:t>TCOE</w:t>
            </w:r>
          </w:p>
          <w:p w14:paraId="2ADCE9AC" w14:textId="77777777" w:rsidR="00F33D97" w:rsidRPr="00B12231" w:rsidRDefault="00F616B9" w:rsidP="00F616B9">
            <w:pPr>
              <w:pStyle w:val="TableParagraph"/>
              <w:spacing w:line="245" w:lineRule="exact"/>
              <w:ind w:right="7"/>
              <w:jc w:val="center"/>
            </w:pPr>
            <w:r w:rsidRPr="00B12231">
              <w:t>Granite Room</w:t>
            </w:r>
          </w:p>
        </w:tc>
        <w:tc>
          <w:tcPr>
            <w:tcW w:w="4467" w:type="dxa"/>
          </w:tcPr>
          <w:p w14:paraId="77FD2C72" w14:textId="77777777" w:rsidR="00F33D97" w:rsidRPr="00B12231" w:rsidRDefault="00F33D97" w:rsidP="000A0CE7">
            <w:pPr>
              <w:pStyle w:val="TableParagraph"/>
              <w:jc w:val="center"/>
            </w:pPr>
          </w:p>
        </w:tc>
      </w:tr>
      <w:tr w:rsidR="00F33D97" w14:paraId="54BCE06F" w14:textId="77777777" w:rsidTr="00887812">
        <w:trPr>
          <w:trHeight w:val="605"/>
        </w:trPr>
        <w:tc>
          <w:tcPr>
            <w:tcW w:w="3309" w:type="dxa"/>
          </w:tcPr>
          <w:p w14:paraId="5C79EE7D" w14:textId="77777777" w:rsidR="00F33D97" w:rsidRPr="00B12231" w:rsidRDefault="00F33D97" w:rsidP="000A0CE7">
            <w:pPr>
              <w:pStyle w:val="TableParagraph"/>
              <w:jc w:val="center"/>
              <w:rPr>
                <w:sz w:val="20"/>
              </w:rPr>
            </w:pPr>
          </w:p>
          <w:p w14:paraId="4CBF2AA5" w14:textId="77777777" w:rsidR="00F33D97" w:rsidRPr="00B12231" w:rsidRDefault="00887812" w:rsidP="00F616B9">
            <w:pPr>
              <w:pStyle w:val="TableParagraph"/>
              <w:spacing w:line="245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Wednesday, May 21, 2025</w:t>
            </w:r>
          </w:p>
        </w:tc>
        <w:tc>
          <w:tcPr>
            <w:tcW w:w="1352" w:type="dxa"/>
          </w:tcPr>
          <w:p w14:paraId="5CD3D1BC" w14:textId="77777777" w:rsidR="00F33D97" w:rsidRPr="00642978" w:rsidRDefault="00F33D97" w:rsidP="000A0CE7">
            <w:pPr>
              <w:pStyle w:val="TableParagraph"/>
              <w:jc w:val="center"/>
              <w:rPr>
                <w:sz w:val="21"/>
              </w:rPr>
            </w:pPr>
          </w:p>
          <w:p w14:paraId="4521F250" w14:textId="7EF156F8" w:rsidR="00F33D97" w:rsidRPr="00642978" w:rsidRDefault="00642978" w:rsidP="000A0CE7">
            <w:pPr>
              <w:pStyle w:val="TableParagraph"/>
              <w:spacing w:line="233" w:lineRule="exact"/>
              <w:ind w:left="189" w:right="177"/>
              <w:jc w:val="center"/>
              <w:rPr>
                <w:b/>
              </w:rPr>
            </w:pPr>
            <w:r>
              <w:rPr>
                <w:b/>
              </w:rPr>
              <w:t>TBD</w:t>
            </w:r>
          </w:p>
        </w:tc>
        <w:tc>
          <w:tcPr>
            <w:tcW w:w="1847" w:type="dxa"/>
          </w:tcPr>
          <w:p w14:paraId="4259B8CF" w14:textId="77777777" w:rsidR="004D2AD8" w:rsidRPr="00B12231" w:rsidRDefault="004D2AD8" w:rsidP="000A0CE7">
            <w:pPr>
              <w:pStyle w:val="TableParagraph"/>
              <w:spacing w:line="245" w:lineRule="exact"/>
              <w:ind w:right="1"/>
              <w:jc w:val="center"/>
            </w:pPr>
          </w:p>
          <w:p w14:paraId="0713BD90" w14:textId="47E2F83D" w:rsidR="00F33D97" w:rsidRPr="00B12231" w:rsidRDefault="00642978" w:rsidP="004D2AD8">
            <w:pPr>
              <w:jc w:val="center"/>
            </w:pPr>
            <w:r>
              <w:t>TBD</w:t>
            </w:r>
          </w:p>
        </w:tc>
        <w:tc>
          <w:tcPr>
            <w:tcW w:w="4467" w:type="dxa"/>
          </w:tcPr>
          <w:p w14:paraId="1B5BE10E" w14:textId="77777777" w:rsidR="00F616B9" w:rsidRPr="00B12231" w:rsidRDefault="00F616B9" w:rsidP="00F616B9">
            <w:pPr>
              <w:pStyle w:val="TableParagraph"/>
              <w:rPr>
                <w:sz w:val="16"/>
                <w:szCs w:val="16"/>
              </w:rPr>
            </w:pPr>
          </w:p>
          <w:p w14:paraId="2ED5A237" w14:textId="77777777" w:rsidR="00F33D97" w:rsidRPr="00B12231" w:rsidRDefault="00887812" w:rsidP="00887812">
            <w:pPr>
              <w:pStyle w:val="TableParagraph"/>
              <w:spacing w:after="240"/>
              <w:jc w:val="center"/>
            </w:pPr>
            <w:r w:rsidRPr="00B12231">
              <w:rPr>
                <w:sz w:val="20"/>
                <w:szCs w:val="20"/>
              </w:rPr>
              <w:t>@</w:t>
            </w:r>
            <w:r>
              <w:rPr>
                <w:sz w:val="20"/>
                <w:szCs w:val="20"/>
              </w:rPr>
              <w:t xml:space="preserve"> TAUSD</w:t>
            </w:r>
            <w:r w:rsidRPr="00B12231">
              <w:rPr>
                <w:sz w:val="20"/>
                <w:szCs w:val="20"/>
              </w:rPr>
              <w:t xml:space="preserve"> time TBD</w:t>
            </w:r>
          </w:p>
        </w:tc>
      </w:tr>
      <w:tr w:rsidR="00F33D97" w14:paraId="05C4CCFC" w14:textId="77777777" w:rsidTr="004A16E8">
        <w:trPr>
          <w:trHeight w:val="595"/>
        </w:trPr>
        <w:tc>
          <w:tcPr>
            <w:tcW w:w="3309" w:type="dxa"/>
          </w:tcPr>
          <w:p w14:paraId="6CFAF4F6" w14:textId="77777777" w:rsidR="00F33D97" w:rsidRDefault="00F33D97" w:rsidP="000A0CE7">
            <w:pPr>
              <w:pStyle w:val="TableParagraph"/>
              <w:jc w:val="center"/>
              <w:rPr>
                <w:sz w:val="20"/>
              </w:rPr>
            </w:pPr>
          </w:p>
          <w:p w14:paraId="72947E1F" w14:textId="77777777" w:rsidR="00F33D97" w:rsidRDefault="00887812" w:rsidP="000A0CE7">
            <w:pPr>
              <w:pStyle w:val="TableParagraph"/>
              <w:spacing w:line="245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Tuesday, June 17, 2025</w:t>
            </w:r>
          </w:p>
        </w:tc>
        <w:tc>
          <w:tcPr>
            <w:tcW w:w="1352" w:type="dxa"/>
          </w:tcPr>
          <w:p w14:paraId="45B755BC" w14:textId="77777777" w:rsidR="00F33D97" w:rsidRDefault="00F33D97" w:rsidP="000A0CE7">
            <w:pPr>
              <w:pStyle w:val="TableParagraph"/>
              <w:jc w:val="center"/>
              <w:rPr>
                <w:sz w:val="21"/>
              </w:rPr>
            </w:pPr>
          </w:p>
          <w:p w14:paraId="2560EB7C" w14:textId="77777777" w:rsidR="00F33D97" w:rsidRDefault="00F33D97" w:rsidP="000A0CE7">
            <w:pPr>
              <w:pStyle w:val="TableParagraph"/>
              <w:spacing w:line="233" w:lineRule="exact"/>
              <w:ind w:left="189" w:right="177"/>
              <w:jc w:val="center"/>
              <w:rPr>
                <w:b/>
              </w:rPr>
            </w:pPr>
            <w:r>
              <w:rPr>
                <w:b/>
              </w:rPr>
              <w:t>1:00 p.m.</w:t>
            </w:r>
          </w:p>
        </w:tc>
        <w:tc>
          <w:tcPr>
            <w:tcW w:w="1847" w:type="dxa"/>
          </w:tcPr>
          <w:p w14:paraId="1236B3E4" w14:textId="77777777" w:rsidR="000A0CE7" w:rsidRDefault="00F33D97" w:rsidP="000A0CE7">
            <w:pPr>
              <w:pStyle w:val="TableParagraph"/>
              <w:spacing w:line="245" w:lineRule="exact"/>
              <w:ind w:right="7"/>
              <w:jc w:val="center"/>
            </w:pPr>
            <w:r>
              <w:t xml:space="preserve">TCOE </w:t>
            </w:r>
          </w:p>
          <w:p w14:paraId="579FDC03" w14:textId="77777777" w:rsidR="00F33D97" w:rsidRDefault="00F33D97" w:rsidP="000A0CE7">
            <w:pPr>
              <w:pStyle w:val="TableParagraph"/>
              <w:spacing w:line="245" w:lineRule="exact"/>
              <w:ind w:right="7"/>
              <w:jc w:val="center"/>
            </w:pPr>
            <w:r>
              <w:t>Granite Room</w:t>
            </w:r>
          </w:p>
        </w:tc>
        <w:tc>
          <w:tcPr>
            <w:tcW w:w="4467" w:type="dxa"/>
          </w:tcPr>
          <w:p w14:paraId="2AC8430C" w14:textId="77777777" w:rsidR="004A16E8" w:rsidRDefault="004A16E8" w:rsidP="000A0CE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This meeting is a Public Hearing for LCAP</w:t>
            </w:r>
          </w:p>
          <w:p w14:paraId="5FC0E2AC" w14:textId="77777777" w:rsidR="00F33D97" w:rsidRDefault="004A16E8" w:rsidP="000A0CE7">
            <w:pPr>
              <w:pStyle w:val="TableParagraph"/>
              <w:jc w:val="center"/>
            </w:pPr>
            <w:r>
              <w:rPr>
                <w:sz w:val="20"/>
              </w:rPr>
              <w:t>and Budget Adoption</w:t>
            </w:r>
          </w:p>
        </w:tc>
      </w:tr>
      <w:tr w:rsidR="00F33D97" w14:paraId="620B006D" w14:textId="77777777" w:rsidTr="00FA1831">
        <w:trPr>
          <w:trHeight w:val="647"/>
        </w:trPr>
        <w:tc>
          <w:tcPr>
            <w:tcW w:w="3309" w:type="dxa"/>
          </w:tcPr>
          <w:p w14:paraId="69F8939F" w14:textId="77777777" w:rsidR="000A0CE7" w:rsidRDefault="000A0CE7" w:rsidP="000A0CE7">
            <w:pPr>
              <w:pStyle w:val="TableParagraph"/>
              <w:rPr>
                <w:sz w:val="16"/>
                <w:szCs w:val="16"/>
              </w:rPr>
            </w:pPr>
          </w:p>
          <w:p w14:paraId="00441DD2" w14:textId="77777777" w:rsidR="00F33D97" w:rsidRDefault="00F33D97" w:rsidP="00B4575E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 xml:space="preserve">Wednesday, June </w:t>
            </w:r>
            <w:r w:rsidR="00887812">
              <w:rPr>
                <w:b/>
              </w:rPr>
              <w:t>18, 2025</w:t>
            </w:r>
          </w:p>
        </w:tc>
        <w:tc>
          <w:tcPr>
            <w:tcW w:w="1352" w:type="dxa"/>
          </w:tcPr>
          <w:p w14:paraId="5038B9B6" w14:textId="77777777" w:rsidR="00F33D97" w:rsidRDefault="00F33D97" w:rsidP="000A0CE7">
            <w:pPr>
              <w:pStyle w:val="TableParagraph"/>
              <w:jc w:val="center"/>
              <w:rPr>
                <w:sz w:val="21"/>
              </w:rPr>
            </w:pPr>
          </w:p>
          <w:p w14:paraId="2B394C58" w14:textId="77777777" w:rsidR="00F33D97" w:rsidRDefault="00F33D97" w:rsidP="000A0CE7">
            <w:pPr>
              <w:pStyle w:val="TableParagraph"/>
              <w:ind w:left="189" w:right="177"/>
              <w:jc w:val="center"/>
              <w:rPr>
                <w:b/>
              </w:rPr>
            </w:pPr>
            <w:r>
              <w:rPr>
                <w:b/>
              </w:rPr>
              <w:t>1:00 p.m.</w:t>
            </w:r>
          </w:p>
        </w:tc>
        <w:tc>
          <w:tcPr>
            <w:tcW w:w="1847" w:type="dxa"/>
          </w:tcPr>
          <w:p w14:paraId="503289EF" w14:textId="77777777" w:rsidR="000A0CE7" w:rsidRDefault="00F33D97" w:rsidP="000A0CE7">
            <w:pPr>
              <w:pStyle w:val="TableParagraph"/>
              <w:ind w:right="7"/>
              <w:jc w:val="center"/>
            </w:pPr>
            <w:r>
              <w:t xml:space="preserve">TCOE </w:t>
            </w:r>
          </w:p>
          <w:p w14:paraId="3DE277FB" w14:textId="77777777" w:rsidR="00F33D97" w:rsidRDefault="00F33D97" w:rsidP="000A0CE7">
            <w:pPr>
              <w:pStyle w:val="TableParagraph"/>
              <w:ind w:right="7"/>
              <w:jc w:val="center"/>
            </w:pPr>
            <w:r>
              <w:t>Granite Room</w:t>
            </w:r>
          </w:p>
        </w:tc>
        <w:tc>
          <w:tcPr>
            <w:tcW w:w="4467" w:type="dxa"/>
          </w:tcPr>
          <w:p w14:paraId="3421B013" w14:textId="77777777" w:rsidR="004A16E8" w:rsidRDefault="00F33D97" w:rsidP="000A0CE7">
            <w:pPr>
              <w:pStyle w:val="TableParagraph"/>
              <w:ind w:left="21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This meeting is </w:t>
            </w:r>
            <w:r w:rsidR="004A16E8">
              <w:rPr>
                <w:sz w:val="20"/>
              </w:rPr>
              <w:t>a Special Meeting for LCAP</w:t>
            </w:r>
          </w:p>
          <w:p w14:paraId="0B6CA538" w14:textId="77777777" w:rsidR="00F33D97" w:rsidRDefault="004A16E8" w:rsidP="000A0CE7">
            <w:pPr>
              <w:pStyle w:val="TableParagraph"/>
              <w:ind w:left="215"/>
              <w:jc w:val="center"/>
              <w:rPr>
                <w:sz w:val="20"/>
              </w:rPr>
            </w:pPr>
            <w:r>
              <w:rPr>
                <w:sz w:val="20"/>
              </w:rPr>
              <w:t>and Budget A</w:t>
            </w:r>
            <w:r w:rsidR="00F33D97">
              <w:rPr>
                <w:sz w:val="20"/>
              </w:rPr>
              <w:t>doption.</w:t>
            </w:r>
          </w:p>
        </w:tc>
      </w:tr>
      <w:tr w:rsidR="00F33D97" w14:paraId="2B1ADDF9" w14:textId="77777777" w:rsidTr="00255F43">
        <w:trPr>
          <w:trHeight w:val="650"/>
        </w:trPr>
        <w:tc>
          <w:tcPr>
            <w:tcW w:w="3309" w:type="dxa"/>
          </w:tcPr>
          <w:p w14:paraId="5B1C4072" w14:textId="77777777" w:rsidR="00255F43" w:rsidRDefault="00255F43" w:rsidP="00255F43">
            <w:pPr>
              <w:pStyle w:val="TableParagraph"/>
              <w:spacing w:before="100" w:beforeAutospacing="1"/>
              <w:jc w:val="center"/>
              <w:rPr>
                <w:b/>
              </w:rPr>
            </w:pPr>
          </w:p>
          <w:p w14:paraId="65E13000" w14:textId="77777777" w:rsidR="00F33D97" w:rsidRPr="004A16E8" w:rsidRDefault="00887812" w:rsidP="00255F43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Wednesday, July 16, 2025</w:t>
            </w:r>
          </w:p>
        </w:tc>
        <w:tc>
          <w:tcPr>
            <w:tcW w:w="1352" w:type="dxa"/>
          </w:tcPr>
          <w:p w14:paraId="0AFB60FF" w14:textId="77777777" w:rsidR="00255F43" w:rsidRDefault="00255F43" w:rsidP="00FA1831">
            <w:pPr>
              <w:pStyle w:val="TableParagraph"/>
              <w:spacing w:before="100" w:beforeAutospacing="1"/>
              <w:jc w:val="center"/>
              <w:rPr>
                <w:b/>
              </w:rPr>
            </w:pPr>
          </w:p>
          <w:p w14:paraId="68C4C6D0" w14:textId="77777777" w:rsidR="00F33D97" w:rsidRPr="003359C6" w:rsidRDefault="003359C6" w:rsidP="00255F43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1:00 p.m.</w:t>
            </w:r>
          </w:p>
        </w:tc>
        <w:tc>
          <w:tcPr>
            <w:tcW w:w="1847" w:type="dxa"/>
          </w:tcPr>
          <w:p w14:paraId="600C11E5" w14:textId="77777777" w:rsidR="00255F43" w:rsidRDefault="00255F43" w:rsidP="00255F43">
            <w:pPr>
              <w:pStyle w:val="TableParagraph"/>
              <w:spacing w:before="100" w:beforeAutospacing="1"/>
              <w:jc w:val="center"/>
            </w:pPr>
          </w:p>
          <w:p w14:paraId="4A177374" w14:textId="77777777" w:rsidR="00F33D97" w:rsidRDefault="003359C6" w:rsidP="00255F43">
            <w:pPr>
              <w:pStyle w:val="TableParagraph"/>
              <w:jc w:val="center"/>
            </w:pPr>
            <w:r>
              <w:t>TCOE Granite Room</w:t>
            </w:r>
          </w:p>
        </w:tc>
        <w:tc>
          <w:tcPr>
            <w:tcW w:w="4467" w:type="dxa"/>
          </w:tcPr>
          <w:p w14:paraId="00B50D40" w14:textId="77777777" w:rsidR="00255F43" w:rsidRDefault="00255F43" w:rsidP="00FA1831">
            <w:pPr>
              <w:pStyle w:val="TableParagraph"/>
              <w:spacing w:before="100" w:beforeAutospacing="1"/>
              <w:jc w:val="center"/>
            </w:pPr>
          </w:p>
          <w:p w14:paraId="3CC9F723" w14:textId="77777777" w:rsidR="00F33D97" w:rsidRDefault="00AC2536" w:rsidP="00255F43">
            <w:pPr>
              <w:pStyle w:val="TableParagraph"/>
              <w:jc w:val="center"/>
            </w:pPr>
            <w:r>
              <w:t>It may</w:t>
            </w:r>
            <w:r w:rsidR="003359C6">
              <w:t xml:space="preserve"> be canceled due to </w:t>
            </w:r>
            <w:r w:rsidR="00146068">
              <w:t xml:space="preserve">a </w:t>
            </w:r>
            <w:r w:rsidR="003359C6">
              <w:t>lack of Agenda items</w:t>
            </w:r>
          </w:p>
        </w:tc>
      </w:tr>
      <w:tr w:rsidR="00F33D97" w14:paraId="0F4B4E2B" w14:textId="77777777" w:rsidTr="000A0CE7">
        <w:trPr>
          <w:trHeight w:val="627"/>
        </w:trPr>
        <w:tc>
          <w:tcPr>
            <w:tcW w:w="3309" w:type="dxa"/>
          </w:tcPr>
          <w:p w14:paraId="40C259BF" w14:textId="77777777" w:rsidR="000A0CE7" w:rsidRDefault="000A0CE7" w:rsidP="000A0CE7">
            <w:pPr>
              <w:pStyle w:val="TableParagraph"/>
              <w:spacing w:line="248" w:lineRule="exact"/>
              <w:rPr>
                <w:sz w:val="16"/>
                <w:szCs w:val="16"/>
              </w:rPr>
            </w:pPr>
          </w:p>
          <w:p w14:paraId="7AF9C861" w14:textId="77777777" w:rsidR="00F33D97" w:rsidRDefault="00887812" w:rsidP="000A0CE7">
            <w:pPr>
              <w:pStyle w:val="TableParagraph"/>
              <w:spacing w:line="248" w:lineRule="exact"/>
              <w:jc w:val="center"/>
              <w:rPr>
                <w:b/>
              </w:rPr>
            </w:pPr>
            <w:r>
              <w:rPr>
                <w:b/>
              </w:rPr>
              <w:t>Wednesday, August 20, 2025</w:t>
            </w:r>
          </w:p>
        </w:tc>
        <w:tc>
          <w:tcPr>
            <w:tcW w:w="1352" w:type="dxa"/>
          </w:tcPr>
          <w:p w14:paraId="5B8922D4" w14:textId="77777777" w:rsidR="00F33D97" w:rsidRDefault="00F33D97" w:rsidP="000A0CE7">
            <w:pPr>
              <w:pStyle w:val="TableParagraph"/>
              <w:jc w:val="center"/>
              <w:rPr>
                <w:sz w:val="20"/>
              </w:rPr>
            </w:pPr>
          </w:p>
          <w:p w14:paraId="370A06F1" w14:textId="77777777" w:rsidR="00F33D97" w:rsidRDefault="00F33D97" w:rsidP="000A0CE7">
            <w:pPr>
              <w:pStyle w:val="TableParagraph"/>
              <w:ind w:left="189" w:right="177"/>
              <w:jc w:val="center"/>
              <w:rPr>
                <w:b/>
              </w:rPr>
            </w:pPr>
            <w:r>
              <w:rPr>
                <w:b/>
              </w:rPr>
              <w:t>1:00 p.m.</w:t>
            </w:r>
          </w:p>
        </w:tc>
        <w:tc>
          <w:tcPr>
            <w:tcW w:w="1847" w:type="dxa"/>
          </w:tcPr>
          <w:p w14:paraId="16B922EC" w14:textId="77777777" w:rsidR="000A0CE7" w:rsidRDefault="00F33D97" w:rsidP="000A0CE7">
            <w:pPr>
              <w:pStyle w:val="TableParagraph"/>
              <w:spacing w:line="248" w:lineRule="exact"/>
              <w:ind w:right="7"/>
              <w:jc w:val="center"/>
            </w:pPr>
            <w:r>
              <w:t xml:space="preserve">TCOE </w:t>
            </w:r>
          </w:p>
          <w:p w14:paraId="577D6344" w14:textId="77777777" w:rsidR="00F33D97" w:rsidRDefault="00F33D97" w:rsidP="000A0CE7">
            <w:pPr>
              <w:pStyle w:val="TableParagraph"/>
              <w:spacing w:line="248" w:lineRule="exact"/>
              <w:ind w:right="7"/>
              <w:jc w:val="center"/>
            </w:pPr>
            <w:r>
              <w:t>Granite Room</w:t>
            </w:r>
          </w:p>
        </w:tc>
        <w:tc>
          <w:tcPr>
            <w:tcW w:w="4467" w:type="dxa"/>
          </w:tcPr>
          <w:p w14:paraId="00561600" w14:textId="77777777" w:rsidR="00D801D3" w:rsidRDefault="00D801D3" w:rsidP="000A0CE7">
            <w:pPr>
              <w:pStyle w:val="TableParagraph"/>
              <w:spacing w:line="240" w:lineRule="atLeast"/>
              <w:ind w:left="818" w:hanging="565"/>
              <w:jc w:val="center"/>
              <w:rPr>
                <w:sz w:val="20"/>
              </w:rPr>
            </w:pPr>
          </w:p>
          <w:p w14:paraId="0196BFDE" w14:textId="77777777" w:rsidR="00F33D97" w:rsidRDefault="00F33D97" w:rsidP="000A0CE7">
            <w:pPr>
              <w:pStyle w:val="TableParagraph"/>
              <w:spacing w:line="240" w:lineRule="atLeast"/>
              <w:ind w:left="818" w:hanging="565"/>
              <w:jc w:val="center"/>
              <w:rPr>
                <w:sz w:val="20"/>
              </w:rPr>
            </w:pPr>
            <w:r>
              <w:rPr>
                <w:sz w:val="20"/>
              </w:rPr>
              <w:t>Set Public Hearing Date</w:t>
            </w:r>
            <w:r w:rsidR="00B4575E">
              <w:rPr>
                <w:sz w:val="20"/>
              </w:rPr>
              <w:t>/Time (RISE)</w:t>
            </w:r>
          </w:p>
        </w:tc>
      </w:tr>
      <w:tr w:rsidR="00F33D97" w14:paraId="672E89A5" w14:textId="77777777" w:rsidTr="004A16E8">
        <w:trPr>
          <w:trHeight w:val="722"/>
        </w:trPr>
        <w:tc>
          <w:tcPr>
            <w:tcW w:w="3309" w:type="dxa"/>
          </w:tcPr>
          <w:p w14:paraId="5702710B" w14:textId="04EC2164" w:rsidR="00F33D97" w:rsidRDefault="00642978" w:rsidP="00642978">
            <w:pPr>
              <w:pStyle w:val="TableParagraph"/>
              <w:spacing w:before="240" w:line="252" w:lineRule="auto"/>
              <w:jc w:val="center"/>
              <w:rPr>
                <w:b/>
              </w:rPr>
            </w:pPr>
            <w:r>
              <w:rPr>
                <w:b/>
              </w:rPr>
              <w:br/>
            </w:r>
            <w:r w:rsidR="00887812">
              <w:rPr>
                <w:b/>
              </w:rPr>
              <w:t>Wednesday, September 17, 2025</w:t>
            </w:r>
          </w:p>
        </w:tc>
        <w:tc>
          <w:tcPr>
            <w:tcW w:w="1352" w:type="dxa"/>
          </w:tcPr>
          <w:p w14:paraId="04801576" w14:textId="4922E31A" w:rsidR="00B4575E" w:rsidRDefault="00B4575E" w:rsidP="00642978">
            <w:pPr>
              <w:pStyle w:val="TableParagraph"/>
              <w:spacing w:before="1"/>
              <w:ind w:right="177"/>
              <w:rPr>
                <w:b/>
              </w:rPr>
            </w:pPr>
          </w:p>
          <w:p w14:paraId="79B00719" w14:textId="77777777" w:rsidR="00642978" w:rsidRDefault="00642978" w:rsidP="00642978">
            <w:pPr>
              <w:pStyle w:val="TableParagraph"/>
              <w:spacing w:before="1"/>
              <w:ind w:right="177"/>
              <w:rPr>
                <w:b/>
              </w:rPr>
            </w:pPr>
          </w:p>
          <w:p w14:paraId="40C3F87B" w14:textId="77777777" w:rsidR="00F33D97" w:rsidRDefault="00B4575E" w:rsidP="000A0CE7">
            <w:pPr>
              <w:pStyle w:val="TableParagraph"/>
              <w:spacing w:before="1"/>
              <w:ind w:left="189" w:right="177"/>
              <w:jc w:val="center"/>
              <w:rPr>
                <w:b/>
              </w:rPr>
            </w:pPr>
            <w:r>
              <w:rPr>
                <w:b/>
              </w:rPr>
              <w:t xml:space="preserve">4:00 p.m. </w:t>
            </w:r>
          </w:p>
          <w:p w14:paraId="39204B65" w14:textId="77777777" w:rsidR="00B4575E" w:rsidRPr="00B4575E" w:rsidRDefault="00B4575E" w:rsidP="00B4575E">
            <w:pPr>
              <w:pStyle w:val="TableParagraph"/>
              <w:spacing w:before="1"/>
              <w:ind w:left="189" w:right="177"/>
              <w:rPr>
                <w:b/>
              </w:rPr>
            </w:pPr>
          </w:p>
        </w:tc>
        <w:tc>
          <w:tcPr>
            <w:tcW w:w="1847" w:type="dxa"/>
          </w:tcPr>
          <w:p w14:paraId="26F92AD3" w14:textId="77777777" w:rsidR="00881514" w:rsidRDefault="00881514" w:rsidP="000A0CE7">
            <w:pPr>
              <w:pStyle w:val="TableParagraph"/>
              <w:ind w:right="7"/>
              <w:jc w:val="center"/>
              <w:rPr>
                <w:sz w:val="16"/>
                <w:szCs w:val="16"/>
              </w:rPr>
            </w:pPr>
          </w:p>
          <w:p w14:paraId="3FEC9EEB" w14:textId="77777777" w:rsidR="000A0CE7" w:rsidRDefault="00F33D97" w:rsidP="000A0CE7">
            <w:pPr>
              <w:pStyle w:val="TableParagraph"/>
              <w:ind w:right="7"/>
              <w:jc w:val="center"/>
            </w:pPr>
            <w:r>
              <w:t xml:space="preserve">TCOE </w:t>
            </w:r>
          </w:p>
          <w:p w14:paraId="73997509" w14:textId="77777777" w:rsidR="00F33D97" w:rsidRDefault="00F33D97" w:rsidP="000A0CE7">
            <w:pPr>
              <w:pStyle w:val="TableParagraph"/>
              <w:ind w:right="7"/>
              <w:jc w:val="center"/>
            </w:pPr>
            <w:r>
              <w:t>Granite Room</w:t>
            </w:r>
          </w:p>
        </w:tc>
        <w:tc>
          <w:tcPr>
            <w:tcW w:w="4467" w:type="dxa"/>
          </w:tcPr>
          <w:p w14:paraId="612BC80A" w14:textId="77777777" w:rsidR="00F33D97" w:rsidRPr="00B4575E" w:rsidRDefault="00E73955" w:rsidP="000A0CE7">
            <w:pPr>
              <w:pStyle w:val="TableParagraph"/>
              <w:spacing w:before="130"/>
              <w:ind w:left="148" w:right="143"/>
              <w:jc w:val="center"/>
              <w:rPr>
                <w:sz w:val="20"/>
              </w:rPr>
            </w:pPr>
            <w:r w:rsidRPr="00B4575E">
              <w:rPr>
                <w:sz w:val="20"/>
              </w:rPr>
              <w:t>This meeting includes a Public Hearing to Determine the Sufficiency of Instructional M</w:t>
            </w:r>
            <w:r w:rsidR="00F33D97" w:rsidRPr="00B4575E">
              <w:rPr>
                <w:sz w:val="20"/>
              </w:rPr>
              <w:t>aterials.</w:t>
            </w:r>
            <w:r w:rsidRPr="00B4575E">
              <w:rPr>
                <w:sz w:val="20"/>
              </w:rPr>
              <w:t xml:space="preserve"> </w:t>
            </w:r>
            <w:r w:rsidR="004A16E8" w:rsidRPr="00B4575E">
              <w:rPr>
                <w:sz w:val="20"/>
              </w:rPr>
              <w:t>(</w:t>
            </w:r>
            <w:r w:rsidRPr="00B4575E">
              <w:rPr>
                <w:sz w:val="20"/>
              </w:rPr>
              <w:t xml:space="preserve">must be </w:t>
            </w:r>
            <w:r w:rsidR="004A16E8" w:rsidRPr="00B4575E">
              <w:rPr>
                <w:sz w:val="20"/>
              </w:rPr>
              <w:t>held after school hours)</w:t>
            </w:r>
          </w:p>
          <w:p w14:paraId="67A60584" w14:textId="710D4FFA" w:rsidR="004C40FE" w:rsidRPr="00B4575E" w:rsidRDefault="004C40FE" w:rsidP="000A0CE7">
            <w:pPr>
              <w:pStyle w:val="TableParagraph"/>
              <w:spacing w:before="130"/>
              <w:ind w:left="148" w:right="143"/>
              <w:jc w:val="center"/>
              <w:rPr>
                <w:b/>
                <w:sz w:val="20"/>
              </w:rPr>
            </w:pPr>
          </w:p>
        </w:tc>
      </w:tr>
      <w:tr w:rsidR="00F33D97" w14:paraId="0CF6071C" w14:textId="77777777" w:rsidTr="00FA1831">
        <w:trPr>
          <w:trHeight w:val="593"/>
        </w:trPr>
        <w:tc>
          <w:tcPr>
            <w:tcW w:w="3309" w:type="dxa"/>
          </w:tcPr>
          <w:p w14:paraId="7F635FF8" w14:textId="77777777" w:rsidR="00E73955" w:rsidRDefault="00E73955" w:rsidP="00E73955">
            <w:pPr>
              <w:pStyle w:val="TableParagraph"/>
              <w:spacing w:line="248" w:lineRule="exact"/>
              <w:ind w:right="83"/>
              <w:rPr>
                <w:sz w:val="16"/>
                <w:szCs w:val="16"/>
              </w:rPr>
            </w:pPr>
          </w:p>
          <w:p w14:paraId="2265B5EA" w14:textId="77777777" w:rsidR="00F33D97" w:rsidRDefault="00F33D97" w:rsidP="00B4575E">
            <w:pPr>
              <w:pStyle w:val="TableParagraph"/>
              <w:spacing w:after="240" w:line="248" w:lineRule="exact"/>
              <w:ind w:right="83"/>
              <w:jc w:val="center"/>
              <w:rPr>
                <w:b/>
              </w:rPr>
            </w:pPr>
            <w:r>
              <w:rPr>
                <w:b/>
              </w:rPr>
              <w:t xml:space="preserve">Wednesday, </w:t>
            </w:r>
            <w:r w:rsidR="00887812">
              <w:rPr>
                <w:b/>
              </w:rPr>
              <w:t>October 15, 2025</w:t>
            </w:r>
          </w:p>
        </w:tc>
        <w:tc>
          <w:tcPr>
            <w:tcW w:w="1352" w:type="dxa"/>
          </w:tcPr>
          <w:p w14:paraId="33009F8F" w14:textId="77777777" w:rsidR="00F33D97" w:rsidRDefault="00F33D97" w:rsidP="000A0CE7">
            <w:pPr>
              <w:pStyle w:val="TableParagraph"/>
              <w:spacing w:before="11"/>
              <w:jc w:val="center"/>
              <w:rPr>
                <w:sz w:val="21"/>
              </w:rPr>
            </w:pPr>
          </w:p>
          <w:p w14:paraId="39F60AB7" w14:textId="3465AB50" w:rsidR="00F33D97" w:rsidRDefault="00642978" w:rsidP="000A0CE7">
            <w:pPr>
              <w:pStyle w:val="TableParagraph"/>
              <w:spacing w:line="233" w:lineRule="exact"/>
              <w:ind w:left="189" w:right="177"/>
              <w:jc w:val="center"/>
              <w:rPr>
                <w:b/>
              </w:rPr>
            </w:pPr>
            <w:r>
              <w:rPr>
                <w:b/>
              </w:rPr>
              <w:t>TBD</w:t>
            </w:r>
          </w:p>
        </w:tc>
        <w:tc>
          <w:tcPr>
            <w:tcW w:w="1847" w:type="dxa"/>
          </w:tcPr>
          <w:p w14:paraId="2F05D92F" w14:textId="77777777" w:rsidR="00F33D97" w:rsidRDefault="00F33D97" w:rsidP="000A0CE7">
            <w:pPr>
              <w:pStyle w:val="TableParagraph"/>
              <w:spacing w:line="248" w:lineRule="exact"/>
              <w:ind w:right="1"/>
              <w:jc w:val="center"/>
            </w:pPr>
          </w:p>
          <w:p w14:paraId="0E69BD97" w14:textId="0B52DFC1" w:rsidR="00881514" w:rsidRDefault="00642978" w:rsidP="000A0CE7">
            <w:pPr>
              <w:pStyle w:val="TableParagraph"/>
              <w:spacing w:line="248" w:lineRule="exact"/>
              <w:ind w:right="1"/>
              <w:jc w:val="center"/>
            </w:pPr>
            <w:r>
              <w:t>TBD</w:t>
            </w:r>
          </w:p>
        </w:tc>
        <w:tc>
          <w:tcPr>
            <w:tcW w:w="4467" w:type="dxa"/>
          </w:tcPr>
          <w:p w14:paraId="099AF159" w14:textId="77777777" w:rsidR="00881514" w:rsidRDefault="00881514" w:rsidP="000A0CE7">
            <w:pPr>
              <w:pStyle w:val="TableParagraph"/>
              <w:jc w:val="center"/>
              <w:rPr>
                <w:sz w:val="16"/>
                <w:szCs w:val="16"/>
              </w:rPr>
            </w:pPr>
          </w:p>
          <w:p w14:paraId="18298C3F" w14:textId="77777777" w:rsidR="00F33D97" w:rsidRDefault="004A16E8" w:rsidP="00887812">
            <w:pPr>
              <w:pStyle w:val="TableParagraph"/>
              <w:jc w:val="center"/>
            </w:pPr>
            <w:r>
              <w:t xml:space="preserve">@ </w:t>
            </w:r>
            <w:r w:rsidR="00887812">
              <w:t xml:space="preserve">Lewiston </w:t>
            </w:r>
            <w:r w:rsidR="00881514">
              <w:t xml:space="preserve">ESD </w:t>
            </w:r>
            <w:r>
              <w:t xml:space="preserve"> time TBD</w:t>
            </w:r>
          </w:p>
        </w:tc>
      </w:tr>
      <w:tr w:rsidR="00F33D97" w14:paraId="02DBC33E" w14:textId="77777777" w:rsidTr="004A16E8">
        <w:trPr>
          <w:trHeight w:val="560"/>
        </w:trPr>
        <w:tc>
          <w:tcPr>
            <w:tcW w:w="3309" w:type="dxa"/>
          </w:tcPr>
          <w:p w14:paraId="557B75D1" w14:textId="77777777" w:rsidR="000A0CE7" w:rsidRDefault="000A0CE7" w:rsidP="000A0CE7">
            <w:pPr>
              <w:pStyle w:val="TableParagraph"/>
              <w:outlineLvl w:val="0"/>
              <w:rPr>
                <w:b/>
                <w:sz w:val="16"/>
                <w:szCs w:val="16"/>
              </w:rPr>
            </w:pPr>
          </w:p>
          <w:p w14:paraId="7C63B90D" w14:textId="77777777" w:rsidR="00F33D97" w:rsidRDefault="00887812" w:rsidP="000A0CE7">
            <w:pPr>
              <w:pStyle w:val="TableParagraph"/>
              <w:jc w:val="center"/>
              <w:outlineLvl w:val="0"/>
              <w:rPr>
                <w:b/>
              </w:rPr>
            </w:pPr>
            <w:r>
              <w:rPr>
                <w:b/>
              </w:rPr>
              <w:t>Wednesday, November 19, 2025</w:t>
            </w:r>
          </w:p>
        </w:tc>
        <w:tc>
          <w:tcPr>
            <w:tcW w:w="1352" w:type="dxa"/>
          </w:tcPr>
          <w:p w14:paraId="18BF17AB" w14:textId="77777777" w:rsidR="000A0CE7" w:rsidRDefault="000A0CE7" w:rsidP="000A0CE7">
            <w:pPr>
              <w:pStyle w:val="TableParagraph"/>
              <w:spacing w:line="233" w:lineRule="exact"/>
              <w:ind w:right="177"/>
              <w:outlineLvl w:val="0"/>
              <w:rPr>
                <w:sz w:val="16"/>
                <w:szCs w:val="16"/>
              </w:rPr>
            </w:pPr>
          </w:p>
          <w:p w14:paraId="75FBBCFB" w14:textId="77777777" w:rsidR="00F33D97" w:rsidRDefault="000A0CE7" w:rsidP="000A0CE7">
            <w:pPr>
              <w:pStyle w:val="TableParagraph"/>
              <w:spacing w:line="233" w:lineRule="exact"/>
              <w:ind w:right="177"/>
              <w:jc w:val="center"/>
              <w:outlineLvl w:val="0"/>
              <w:rPr>
                <w:b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F33D97">
              <w:rPr>
                <w:b/>
              </w:rPr>
              <w:t>1:00 p.m.</w:t>
            </w:r>
          </w:p>
        </w:tc>
        <w:tc>
          <w:tcPr>
            <w:tcW w:w="1847" w:type="dxa"/>
          </w:tcPr>
          <w:p w14:paraId="558DDC6C" w14:textId="77777777" w:rsidR="000A0CE7" w:rsidRDefault="00F33D97" w:rsidP="000A0CE7">
            <w:pPr>
              <w:pStyle w:val="TableParagraph"/>
              <w:spacing w:line="248" w:lineRule="exact"/>
              <w:ind w:right="7"/>
              <w:jc w:val="center"/>
              <w:outlineLvl w:val="0"/>
            </w:pPr>
            <w:r>
              <w:t xml:space="preserve">TCOE </w:t>
            </w:r>
          </w:p>
          <w:p w14:paraId="3E4E0329" w14:textId="77777777" w:rsidR="00F33D97" w:rsidRDefault="00F33D97" w:rsidP="000A0CE7">
            <w:pPr>
              <w:pStyle w:val="TableParagraph"/>
              <w:spacing w:line="248" w:lineRule="exact"/>
              <w:ind w:right="7"/>
              <w:jc w:val="center"/>
              <w:outlineLvl w:val="0"/>
            </w:pPr>
            <w:r>
              <w:t>Granite Room</w:t>
            </w:r>
          </w:p>
        </w:tc>
        <w:tc>
          <w:tcPr>
            <w:tcW w:w="4467" w:type="dxa"/>
          </w:tcPr>
          <w:p w14:paraId="51DC1343" w14:textId="77777777" w:rsidR="00F33D97" w:rsidRDefault="00F33D97" w:rsidP="000A0CE7">
            <w:pPr>
              <w:pStyle w:val="TableParagraph"/>
              <w:jc w:val="center"/>
            </w:pPr>
          </w:p>
        </w:tc>
      </w:tr>
      <w:tr w:rsidR="00F33D97" w14:paraId="22005942" w14:textId="77777777" w:rsidTr="004A16E8">
        <w:trPr>
          <w:trHeight w:val="632"/>
        </w:trPr>
        <w:tc>
          <w:tcPr>
            <w:tcW w:w="3309" w:type="dxa"/>
          </w:tcPr>
          <w:p w14:paraId="43DDC317" w14:textId="77777777" w:rsidR="00F33D97" w:rsidRPr="00FA1831" w:rsidRDefault="00F33D97" w:rsidP="000A0CE7">
            <w:pPr>
              <w:pStyle w:val="TableParagraph"/>
              <w:jc w:val="center"/>
            </w:pPr>
          </w:p>
          <w:p w14:paraId="2D923196" w14:textId="77777777" w:rsidR="00F33D97" w:rsidRPr="00FA1831" w:rsidRDefault="00887812" w:rsidP="000A0CE7">
            <w:pPr>
              <w:pStyle w:val="TableParagraph"/>
              <w:ind w:left="107"/>
              <w:jc w:val="center"/>
              <w:rPr>
                <w:b/>
              </w:rPr>
            </w:pPr>
            <w:r>
              <w:rPr>
                <w:b/>
              </w:rPr>
              <w:t>Friday, December 12, 2025</w:t>
            </w:r>
          </w:p>
        </w:tc>
        <w:tc>
          <w:tcPr>
            <w:tcW w:w="1352" w:type="dxa"/>
          </w:tcPr>
          <w:p w14:paraId="5C850502" w14:textId="77777777" w:rsidR="00F33D97" w:rsidRPr="00FA1831" w:rsidRDefault="00F33D97" w:rsidP="000A0CE7">
            <w:pPr>
              <w:pStyle w:val="TableParagraph"/>
              <w:ind w:right="177"/>
              <w:jc w:val="center"/>
            </w:pPr>
          </w:p>
          <w:p w14:paraId="761DFC6F" w14:textId="77777777" w:rsidR="00F33D97" w:rsidRPr="00FA1831" w:rsidRDefault="00F33D97" w:rsidP="000A0CE7">
            <w:pPr>
              <w:pStyle w:val="TableParagraph"/>
              <w:ind w:left="189" w:right="177"/>
              <w:jc w:val="center"/>
              <w:rPr>
                <w:b/>
              </w:rPr>
            </w:pPr>
            <w:r w:rsidRPr="00FA1831">
              <w:rPr>
                <w:b/>
              </w:rPr>
              <w:t>1:00 p.m.</w:t>
            </w:r>
          </w:p>
        </w:tc>
        <w:tc>
          <w:tcPr>
            <w:tcW w:w="1847" w:type="dxa"/>
          </w:tcPr>
          <w:p w14:paraId="776A1EF0" w14:textId="77777777" w:rsidR="000A0CE7" w:rsidRPr="00FA1831" w:rsidRDefault="00F33D97" w:rsidP="000A0CE7">
            <w:pPr>
              <w:pStyle w:val="TableParagraph"/>
              <w:ind w:right="7"/>
              <w:jc w:val="center"/>
            </w:pPr>
            <w:r w:rsidRPr="00FA1831">
              <w:t xml:space="preserve">TCOE </w:t>
            </w:r>
          </w:p>
          <w:p w14:paraId="3D31DDB1" w14:textId="77777777" w:rsidR="00F33D97" w:rsidRPr="00FA1831" w:rsidRDefault="00F33D97" w:rsidP="000A0CE7">
            <w:pPr>
              <w:pStyle w:val="TableParagraph"/>
              <w:ind w:right="7"/>
              <w:jc w:val="center"/>
            </w:pPr>
            <w:r w:rsidRPr="00FA1831">
              <w:t>Granite Room</w:t>
            </w:r>
          </w:p>
        </w:tc>
        <w:tc>
          <w:tcPr>
            <w:tcW w:w="4467" w:type="dxa"/>
          </w:tcPr>
          <w:p w14:paraId="3D12968F" w14:textId="77777777" w:rsidR="00F33D97" w:rsidRPr="00FA1831" w:rsidRDefault="00F33D97" w:rsidP="000A0CE7">
            <w:pPr>
              <w:pStyle w:val="TableParagraph"/>
              <w:spacing w:before="94"/>
              <w:ind w:left="148" w:right="139"/>
              <w:jc w:val="center"/>
              <w:rPr>
                <w:sz w:val="20"/>
              </w:rPr>
            </w:pPr>
            <w:r w:rsidRPr="00FA1831">
              <w:rPr>
                <w:sz w:val="20"/>
              </w:rPr>
              <w:t>FIRST INTERIM BUDGET REVIEW</w:t>
            </w:r>
          </w:p>
          <w:p w14:paraId="0D26BBD4" w14:textId="77777777" w:rsidR="00F33D97" w:rsidRPr="00FA1831" w:rsidRDefault="00F33D97" w:rsidP="000A0CE7">
            <w:pPr>
              <w:pStyle w:val="TableParagraph"/>
              <w:ind w:left="148" w:right="140"/>
              <w:jc w:val="center"/>
              <w:rPr>
                <w:sz w:val="20"/>
              </w:rPr>
            </w:pPr>
            <w:r w:rsidRPr="00FA1831">
              <w:rPr>
                <w:sz w:val="20"/>
              </w:rPr>
              <w:t>ANNUAL ORG MEETING</w:t>
            </w:r>
          </w:p>
        </w:tc>
      </w:tr>
    </w:tbl>
    <w:p w14:paraId="026CF705" w14:textId="77777777" w:rsidR="004D2AD8" w:rsidRPr="00255F43" w:rsidRDefault="004D2AD8" w:rsidP="002A20DB"/>
    <w:sectPr w:rsidR="004D2AD8" w:rsidRPr="00255F43" w:rsidSect="004A16E8"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A6399" w14:textId="77777777" w:rsidR="00222934" w:rsidRDefault="00222934" w:rsidP="00EF1446">
      <w:r>
        <w:separator/>
      </w:r>
    </w:p>
  </w:endnote>
  <w:endnote w:type="continuationSeparator" w:id="0">
    <w:p w14:paraId="5A2E2726" w14:textId="77777777" w:rsidR="00222934" w:rsidRDefault="00222934" w:rsidP="00EF1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rla">
    <w:altName w:val="Calibri"/>
    <w:charset w:val="00"/>
    <w:family w:val="auto"/>
    <w:pitch w:val="variable"/>
    <w:sig w:usb0="A00000EF" w:usb1="4000205B" w:usb2="00000000" w:usb3="00000000" w:csb0="00000093" w:csb1="00000000"/>
  </w:font>
  <w:font w:name="Noto Serif">
    <w:altName w:val="Times New Roman"/>
    <w:panose1 w:val="02020600060500020200"/>
    <w:charset w:val="00"/>
    <w:family w:val="roman"/>
    <w:pitch w:val="variable"/>
    <w:sig w:usb0="E00002FF" w:usb1="500078FF" w:usb2="0000002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02A8A" w14:textId="77777777" w:rsidR="00222934" w:rsidRDefault="00222934" w:rsidP="00EF1446">
      <w:r>
        <w:separator/>
      </w:r>
    </w:p>
  </w:footnote>
  <w:footnote w:type="continuationSeparator" w:id="0">
    <w:p w14:paraId="40ED1CBA" w14:textId="77777777" w:rsidR="00222934" w:rsidRDefault="00222934" w:rsidP="00EF1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728" w:type="dxa"/>
      <w:tblCellMar>
        <w:top w:w="144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975"/>
      <w:gridCol w:w="3600"/>
      <w:gridCol w:w="3775"/>
    </w:tblGrid>
    <w:tr w:rsidR="0028527B" w14:paraId="04740993" w14:textId="77777777" w:rsidTr="004A16E8">
      <w:tc>
        <w:tcPr>
          <w:tcW w:w="1975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2BB6C7AD" w14:textId="77777777" w:rsidR="0028527B" w:rsidRDefault="004A16E8" w:rsidP="0028527B">
          <w:pPr>
            <w:pStyle w:val="Header"/>
          </w:pPr>
          <w:r>
            <w:t xml:space="preserve"> </w:t>
          </w:r>
          <w:r w:rsidR="0028527B">
            <w:rPr>
              <w:rFonts w:ascii="Karla" w:eastAsia="Calibri" w:hAnsi="Karla" w:cs="Calibri"/>
              <w:noProof/>
              <w:sz w:val="18"/>
            </w:rPr>
            <w:drawing>
              <wp:inline distT="0" distB="0" distL="0" distR="0" wp14:anchorId="6C28001A" wp14:editId="5598CFD8">
                <wp:extent cx="961911" cy="969485"/>
                <wp:effectExtent l="0" t="0" r="0" b="2540"/>
                <wp:docPr id="9" name="Picture 9" descr="C:\Users\ndavid\AppData\Local\Microsoft\Windows\INetCache\Content.Word\Lantern Logo_Main_Final_High R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ndavid\AppData\Local\Microsoft\Windows\INetCache\Content.Word\Lantern Logo_Main_Final_High Re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8171" cy="97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</w:t>
          </w:r>
        </w:p>
      </w:tc>
      <w:tc>
        <w:tcPr>
          <w:tcW w:w="3600" w:type="dxa"/>
          <w:tcBorders>
            <w:top w:val="nil"/>
            <w:left w:val="nil"/>
            <w:bottom w:val="single" w:sz="24" w:space="0" w:color="CC5400"/>
            <w:right w:val="nil"/>
          </w:tcBorders>
        </w:tcPr>
        <w:p w14:paraId="1E16F9C9" w14:textId="77777777" w:rsidR="0028527B" w:rsidRDefault="0028527B" w:rsidP="0028527B">
          <w:pPr>
            <w:pStyle w:val="Header"/>
            <w:rPr>
              <w:rFonts w:ascii="Noto Serif" w:eastAsia="Noto Serif" w:hAnsi="Noto Serif" w:cs="Noto Serif"/>
              <w:b/>
              <w:color w:val="10483D"/>
              <w:sz w:val="32"/>
            </w:rPr>
          </w:pPr>
          <w:r>
            <w:rPr>
              <w:rFonts w:ascii="Noto Serif" w:eastAsia="Noto Serif" w:hAnsi="Noto Serif" w:cs="Noto Serif"/>
              <w:b/>
              <w:color w:val="10483D"/>
              <w:sz w:val="32"/>
            </w:rPr>
            <w:t xml:space="preserve">Trinity County </w:t>
          </w:r>
        </w:p>
        <w:p w14:paraId="727967DD" w14:textId="77777777" w:rsidR="0028527B" w:rsidRDefault="0028527B" w:rsidP="0028527B">
          <w:pPr>
            <w:pStyle w:val="Header"/>
          </w:pPr>
          <w:r>
            <w:rPr>
              <w:rFonts w:ascii="Noto Serif" w:eastAsia="Noto Serif" w:hAnsi="Noto Serif" w:cs="Noto Serif"/>
              <w:b/>
              <w:color w:val="10483D"/>
              <w:sz w:val="32"/>
            </w:rPr>
            <w:t>Office of Education</w:t>
          </w:r>
        </w:p>
      </w:tc>
      <w:tc>
        <w:tcPr>
          <w:tcW w:w="3775" w:type="dxa"/>
          <w:tcBorders>
            <w:top w:val="nil"/>
            <w:left w:val="nil"/>
            <w:bottom w:val="single" w:sz="24" w:space="0" w:color="CC5400"/>
            <w:right w:val="nil"/>
          </w:tcBorders>
          <w:vAlign w:val="center"/>
        </w:tcPr>
        <w:p w14:paraId="36926CF1" w14:textId="77777777" w:rsidR="0028527B" w:rsidRPr="00EF1446" w:rsidRDefault="001A5494" w:rsidP="0028527B">
          <w:pPr>
            <w:tabs>
              <w:tab w:val="center" w:pos="3298"/>
              <w:tab w:val="right" w:pos="9360"/>
            </w:tabs>
            <w:jc w:val="right"/>
            <w:rPr>
              <w:rFonts w:ascii="Karla" w:hAnsi="Karla"/>
            </w:rPr>
          </w:pPr>
          <w:r>
            <w:rPr>
              <w:rFonts w:ascii="Karla" w:eastAsia="Calibri" w:hAnsi="Karla" w:cs="Calibri"/>
              <w:b/>
              <w:color w:val="10483D"/>
            </w:rPr>
            <w:t>Fabio Robles, Ed.</w:t>
          </w:r>
          <w:r w:rsidR="00B338D9">
            <w:rPr>
              <w:rFonts w:ascii="Karla" w:eastAsia="Calibri" w:hAnsi="Karla" w:cs="Calibri"/>
              <w:b/>
              <w:color w:val="10483D"/>
            </w:rPr>
            <w:t>D</w:t>
          </w:r>
          <w:r>
            <w:rPr>
              <w:rFonts w:ascii="Karla" w:eastAsia="Calibri" w:hAnsi="Karla" w:cs="Calibri"/>
              <w:b/>
              <w:color w:val="10483D"/>
            </w:rPr>
            <w:t>.</w:t>
          </w:r>
        </w:p>
        <w:p w14:paraId="2A6A2382" w14:textId="77777777" w:rsidR="0028527B" w:rsidRPr="00EF1446" w:rsidRDefault="0028527B" w:rsidP="0028527B">
          <w:pPr>
            <w:pStyle w:val="Header"/>
            <w:jc w:val="right"/>
            <w:rPr>
              <w:rFonts w:ascii="Karla" w:eastAsia="Calibri" w:hAnsi="Karla" w:cs="Calibri"/>
            </w:rPr>
          </w:pPr>
          <w:r w:rsidRPr="00EF1446">
            <w:rPr>
              <w:rFonts w:ascii="Karla" w:eastAsia="Calibri" w:hAnsi="Karla" w:cs="Calibri"/>
            </w:rPr>
            <w:t>Trinity County</w:t>
          </w:r>
        </w:p>
        <w:p w14:paraId="44E0F06B" w14:textId="77777777" w:rsidR="0028527B" w:rsidRDefault="0028527B" w:rsidP="0028527B">
          <w:pPr>
            <w:pStyle w:val="Header"/>
            <w:jc w:val="right"/>
          </w:pPr>
          <w:r w:rsidRPr="00EF1446">
            <w:rPr>
              <w:rFonts w:ascii="Karla" w:eastAsia="Calibri" w:hAnsi="Karla" w:cs="Calibri"/>
            </w:rPr>
            <w:t>Superintendent of Schools</w:t>
          </w:r>
        </w:p>
      </w:tc>
    </w:tr>
    <w:tr w:rsidR="0028527B" w14:paraId="0FBB0C37" w14:textId="77777777" w:rsidTr="004A16E8">
      <w:tc>
        <w:tcPr>
          <w:tcW w:w="1975" w:type="dxa"/>
          <w:vMerge/>
          <w:tcBorders>
            <w:top w:val="nil"/>
            <w:left w:val="nil"/>
            <w:bottom w:val="nil"/>
            <w:right w:val="nil"/>
          </w:tcBorders>
        </w:tcPr>
        <w:p w14:paraId="729FF190" w14:textId="77777777" w:rsidR="0028527B" w:rsidRDefault="0028527B" w:rsidP="0028527B">
          <w:pPr>
            <w:pStyle w:val="Header"/>
          </w:pPr>
        </w:p>
      </w:tc>
      <w:tc>
        <w:tcPr>
          <w:tcW w:w="7375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D03251C" w14:textId="77777777" w:rsidR="0028527B" w:rsidRDefault="0028527B" w:rsidP="0028527B">
          <w:pPr>
            <w:pStyle w:val="Header"/>
            <w:jc w:val="center"/>
            <w:rPr>
              <w:rFonts w:ascii="Calibri" w:eastAsia="Calibri" w:hAnsi="Calibri" w:cs="Calibri"/>
              <w:sz w:val="18"/>
            </w:rPr>
          </w:pPr>
          <w:r w:rsidRPr="00EF1446">
            <w:rPr>
              <w:rFonts w:ascii="Karla" w:eastAsia="Calibri" w:hAnsi="Karla" w:cs="Calibri"/>
              <w:sz w:val="18"/>
            </w:rPr>
            <w:t>P.O. Box 1256</w:t>
          </w:r>
          <w:r>
            <w:rPr>
              <w:rFonts w:ascii="Calibri" w:eastAsia="Calibri" w:hAnsi="Calibri" w:cs="Calibri"/>
              <w:sz w:val="18"/>
            </w:rPr>
            <w:t xml:space="preserve"> </w:t>
          </w:r>
          <w:r>
            <w:rPr>
              <w:rFonts w:ascii="Wingdings" w:eastAsia="Wingdings" w:hAnsi="Wingdings" w:cs="Wingdings"/>
              <w:color w:val="10483D"/>
              <w:sz w:val="18"/>
            </w:rPr>
            <w:t></w:t>
          </w:r>
          <w:r>
            <w:rPr>
              <w:rFonts w:ascii="Calibri" w:eastAsia="Calibri" w:hAnsi="Calibri" w:cs="Calibri"/>
              <w:sz w:val="18"/>
            </w:rPr>
            <w:t xml:space="preserve"> </w:t>
          </w:r>
          <w:r w:rsidRPr="00EF1446">
            <w:rPr>
              <w:rFonts w:ascii="Karla" w:eastAsia="Calibri" w:hAnsi="Karla" w:cs="Calibri"/>
              <w:sz w:val="18"/>
            </w:rPr>
            <w:t>201 Memorial Drive, Weaverville, CA 96093-1256</w:t>
          </w:r>
        </w:p>
        <w:p w14:paraId="7CB3907D" w14:textId="77777777" w:rsidR="0028527B" w:rsidRDefault="0028527B" w:rsidP="0028527B">
          <w:pPr>
            <w:pStyle w:val="Header"/>
            <w:jc w:val="center"/>
          </w:pPr>
        </w:p>
      </w:tc>
    </w:tr>
  </w:tbl>
  <w:p w14:paraId="15D056C0" w14:textId="77777777" w:rsidR="0028527B" w:rsidRDefault="002852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B1188"/>
    <w:multiLevelType w:val="hybridMultilevel"/>
    <w:tmpl w:val="DDC692BC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660429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446"/>
    <w:rsid w:val="000067E4"/>
    <w:rsid w:val="0005247F"/>
    <w:rsid w:val="000A0CE7"/>
    <w:rsid w:val="000B0731"/>
    <w:rsid w:val="000D444A"/>
    <w:rsid w:val="00146068"/>
    <w:rsid w:val="001A20CC"/>
    <w:rsid w:val="001A5494"/>
    <w:rsid w:val="001C5AD8"/>
    <w:rsid w:val="00222934"/>
    <w:rsid w:val="00255F43"/>
    <w:rsid w:val="0028527B"/>
    <w:rsid w:val="002A0CB3"/>
    <w:rsid w:val="002A20DB"/>
    <w:rsid w:val="002E0193"/>
    <w:rsid w:val="002E2131"/>
    <w:rsid w:val="0032224E"/>
    <w:rsid w:val="003359C6"/>
    <w:rsid w:val="00336A06"/>
    <w:rsid w:val="003C4629"/>
    <w:rsid w:val="00427BD8"/>
    <w:rsid w:val="004A16E8"/>
    <w:rsid w:val="004C40FE"/>
    <w:rsid w:val="004D2AD8"/>
    <w:rsid w:val="004D5088"/>
    <w:rsid w:val="00547A83"/>
    <w:rsid w:val="005D21E1"/>
    <w:rsid w:val="006245B4"/>
    <w:rsid w:val="00642978"/>
    <w:rsid w:val="00654798"/>
    <w:rsid w:val="00751EBC"/>
    <w:rsid w:val="00881514"/>
    <w:rsid w:val="00887812"/>
    <w:rsid w:val="008B3E75"/>
    <w:rsid w:val="00967F26"/>
    <w:rsid w:val="009F5102"/>
    <w:rsid w:val="00A208C1"/>
    <w:rsid w:val="00A20EB7"/>
    <w:rsid w:val="00A27C6D"/>
    <w:rsid w:val="00AA4366"/>
    <w:rsid w:val="00AC2536"/>
    <w:rsid w:val="00AD1918"/>
    <w:rsid w:val="00B11A1A"/>
    <w:rsid w:val="00B12231"/>
    <w:rsid w:val="00B20A10"/>
    <w:rsid w:val="00B338D9"/>
    <w:rsid w:val="00B4575E"/>
    <w:rsid w:val="00BA5300"/>
    <w:rsid w:val="00C4640B"/>
    <w:rsid w:val="00CA1F36"/>
    <w:rsid w:val="00CA21AB"/>
    <w:rsid w:val="00CD4A60"/>
    <w:rsid w:val="00D05714"/>
    <w:rsid w:val="00D13662"/>
    <w:rsid w:val="00D26A84"/>
    <w:rsid w:val="00D801D3"/>
    <w:rsid w:val="00DB7DF6"/>
    <w:rsid w:val="00E73955"/>
    <w:rsid w:val="00EA1AE0"/>
    <w:rsid w:val="00EF1446"/>
    <w:rsid w:val="00EF5A46"/>
    <w:rsid w:val="00F33D97"/>
    <w:rsid w:val="00F616B9"/>
    <w:rsid w:val="00FA1831"/>
    <w:rsid w:val="00FB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."/>
  <w:listSeparator w:val=","/>
  <w14:docId w14:val="273C0C07"/>
  <w15:chartTrackingRefBased/>
  <w15:docId w15:val="{285BB70B-A34B-4350-9CC8-605A2CA86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136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link w:val="Heading1Char"/>
    <w:uiPriority w:val="1"/>
    <w:qFormat/>
    <w:rsid w:val="00D13662"/>
    <w:pPr>
      <w:ind w:left="54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46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6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46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F1446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EF1446"/>
  </w:style>
  <w:style w:type="paragraph" w:styleId="Footer">
    <w:name w:val="footer"/>
    <w:basedOn w:val="Normal"/>
    <w:link w:val="FooterChar"/>
    <w:uiPriority w:val="99"/>
    <w:unhideWhenUsed/>
    <w:rsid w:val="00EF1446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EF1446"/>
  </w:style>
  <w:style w:type="table" w:styleId="TableGrid">
    <w:name w:val="Table Grid"/>
    <w:basedOn w:val="TableNormal"/>
    <w:uiPriority w:val="39"/>
    <w:rsid w:val="00EF1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D13662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D1366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13662"/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D13662"/>
  </w:style>
  <w:style w:type="character" w:customStyle="1" w:styleId="Heading2Char">
    <w:name w:val="Heading 2 Char"/>
    <w:basedOn w:val="DefaultParagraphFont"/>
    <w:link w:val="Heading2"/>
    <w:uiPriority w:val="9"/>
    <w:semiHidden/>
    <w:rsid w:val="003C462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462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4629"/>
    <w:rPr>
      <w:rFonts w:asciiTheme="majorHAnsi" w:eastAsiaTheme="majorEastAsia" w:hAnsiTheme="majorHAnsi" w:cstheme="majorBidi"/>
      <w:i/>
      <w:iCs/>
      <w:color w:val="2E74B5" w:themeColor="accent1" w:themeShade="BF"/>
      <w:lang w:bidi="en-US"/>
    </w:rPr>
  </w:style>
  <w:style w:type="character" w:styleId="Hyperlink">
    <w:name w:val="Hyperlink"/>
    <w:rsid w:val="003C46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5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514"/>
    <w:rPr>
      <w:rFonts w:ascii="Segoe UI" w:eastAsia="Times New Roman" w:hAnsi="Segoe UI" w:cs="Segoe UI"/>
      <w:sz w:val="18"/>
      <w:szCs w:val="18"/>
      <w:lang w:bidi="en-US"/>
    </w:rPr>
  </w:style>
  <w:style w:type="table" w:customStyle="1" w:styleId="Calendar1">
    <w:name w:val="Calendar 1"/>
    <w:basedOn w:val="TableNormal"/>
    <w:uiPriority w:val="99"/>
    <w:qFormat/>
    <w:rsid w:val="00967F26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DDBAA-D779-47F0-93FF-88DFA783B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250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Nonny David</dc:creator>
  <cp:keywords/>
  <dc:description/>
  <cp:lastModifiedBy>Kaila Arnold</cp:lastModifiedBy>
  <cp:revision>5</cp:revision>
  <cp:lastPrinted>2025-02-28T19:36:00Z</cp:lastPrinted>
  <dcterms:created xsi:type="dcterms:W3CDTF">2024-01-19T20:39:00Z</dcterms:created>
  <dcterms:modified xsi:type="dcterms:W3CDTF">2025-02-28T19:36:00Z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7149f01b8fe3127018455fb2f67e55cc3b9efeea634e9ea4d1ca09e3c3dd01e0</vt:lpwstr>
  </property>
</Properties>
</file>